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13" w:rsidRDefault="00F86913" w:rsidP="00F86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F86913" w:rsidRDefault="00F86913" w:rsidP="00F86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 СЕЛЬСКИЙ  СОВЕТ ДЕПУТАТОВ</w:t>
      </w:r>
    </w:p>
    <w:p w:rsidR="00F86913" w:rsidRDefault="00F86913" w:rsidP="00F86913">
      <w:pPr>
        <w:jc w:val="center"/>
        <w:rPr>
          <w:b/>
          <w:sz w:val="28"/>
          <w:szCs w:val="28"/>
        </w:rPr>
      </w:pPr>
    </w:p>
    <w:p w:rsidR="00F86913" w:rsidRDefault="00F86913" w:rsidP="00F86913">
      <w:pPr>
        <w:jc w:val="center"/>
        <w:rPr>
          <w:sz w:val="28"/>
          <w:szCs w:val="28"/>
        </w:rPr>
      </w:pPr>
    </w:p>
    <w:p w:rsidR="00F86913" w:rsidRDefault="00F86913" w:rsidP="00F86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86913" w:rsidRDefault="00F86913" w:rsidP="00F86913">
      <w:pPr>
        <w:jc w:val="center"/>
        <w:rPr>
          <w:b/>
          <w:sz w:val="28"/>
          <w:szCs w:val="28"/>
        </w:rPr>
      </w:pPr>
    </w:p>
    <w:p w:rsidR="00F86913" w:rsidRDefault="00F86913" w:rsidP="00F86913">
      <w:pPr>
        <w:jc w:val="center"/>
        <w:rPr>
          <w:sz w:val="28"/>
          <w:szCs w:val="28"/>
        </w:rPr>
      </w:pPr>
    </w:p>
    <w:p w:rsidR="00F86913" w:rsidRDefault="00F86913" w:rsidP="00F86913">
      <w:pPr>
        <w:rPr>
          <w:sz w:val="28"/>
          <w:szCs w:val="28"/>
        </w:rPr>
      </w:pPr>
      <w:r>
        <w:rPr>
          <w:sz w:val="28"/>
          <w:szCs w:val="28"/>
        </w:rPr>
        <w:t xml:space="preserve">07.06.2024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дринское</w:t>
      </w:r>
      <w:proofErr w:type="spellEnd"/>
      <w:r>
        <w:rPr>
          <w:sz w:val="28"/>
          <w:szCs w:val="28"/>
        </w:rPr>
        <w:t xml:space="preserve">                                  № ВН-148    </w:t>
      </w:r>
    </w:p>
    <w:p w:rsidR="00F86913" w:rsidRDefault="00F86913" w:rsidP="00F8691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86913" w:rsidRDefault="00F86913" w:rsidP="00F86913">
      <w:pPr>
        <w:ind w:right="-1" w:firstLine="709"/>
        <w:jc w:val="center"/>
        <w:rPr>
          <w:b/>
          <w:sz w:val="26"/>
          <w:szCs w:val="26"/>
        </w:rPr>
      </w:pPr>
    </w:p>
    <w:p w:rsidR="00F86913" w:rsidRDefault="00F86913" w:rsidP="00F86913">
      <w:pPr>
        <w:rPr>
          <w:bCs/>
          <w:i/>
          <w:sz w:val="26"/>
          <w:szCs w:val="26"/>
        </w:rPr>
      </w:pPr>
    </w:p>
    <w:p w:rsidR="00F86913" w:rsidRDefault="00F86913" w:rsidP="00F8691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отмене решения </w:t>
      </w:r>
    </w:p>
    <w:p w:rsidR="00F86913" w:rsidRDefault="00F86913" w:rsidP="00F8691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Идринского сельского Совета депутатов </w:t>
      </w:r>
    </w:p>
    <w:p w:rsidR="00F86913" w:rsidRDefault="00F86913" w:rsidP="00F8691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86913" w:rsidRDefault="00F86913" w:rsidP="00F8691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86913" w:rsidRDefault="00F86913" w:rsidP="00F869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приведения в соответствие с действующим законодательством, в соответствии с положениями Федерального закона от 06.10.2003 № 131-ФЗ «Об общих принципах организации местного самоуправления в Российской Федерации», руководствуясь Уставом Идринского сельсовета, на основании апелляционного определения судебной коллегии по административным делам Красноярского краевого суда от 07.05.2024, </w:t>
      </w:r>
      <w:proofErr w:type="spellStart"/>
      <w:r>
        <w:rPr>
          <w:rFonts w:eastAsia="Calibri"/>
          <w:sz w:val="28"/>
          <w:szCs w:val="28"/>
          <w:lang w:eastAsia="en-US"/>
        </w:rPr>
        <w:t>Идринский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сельский Совет депутатов </w:t>
      </w:r>
      <w:r>
        <w:rPr>
          <w:rFonts w:eastAsia="Calibri"/>
          <w:b/>
          <w:sz w:val="28"/>
          <w:szCs w:val="28"/>
          <w:lang w:eastAsia="en-US"/>
        </w:rPr>
        <w:t>РЕШИЛ</w:t>
      </w:r>
      <w:r>
        <w:rPr>
          <w:rFonts w:eastAsia="Calibri"/>
          <w:sz w:val="28"/>
          <w:szCs w:val="28"/>
          <w:lang w:eastAsia="en-US"/>
        </w:rPr>
        <w:t>:</w:t>
      </w:r>
    </w:p>
    <w:p w:rsidR="00F86913" w:rsidRDefault="00F86913" w:rsidP="00F869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Считать утратившими силу решение Идринского сельского Совета депутатов от 27.09.2023 № 11-130 «О неисполнении депутатом антикоррупционной обязанности».</w:t>
      </w:r>
    </w:p>
    <w:p w:rsidR="00F86913" w:rsidRDefault="00F86913" w:rsidP="00F869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решения возложить на главу сельсовета С.Ш. </w:t>
      </w:r>
      <w:proofErr w:type="spellStart"/>
      <w:r>
        <w:rPr>
          <w:rFonts w:eastAsia="Calibri"/>
          <w:sz w:val="28"/>
          <w:szCs w:val="28"/>
          <w:lang w:eastAsia="en-US"/>
        </w:rPr>
        <w:t>Гизатуллина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F86913" w:rsidRDefault="00F86913" w:rsidP="00F869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Настоящее Решение вступает в силу со дня, следующего за днем его официального опубликования (обнародования) и подлежит размещению на официальном сайте администрации Идринского сельсовета.</w:t>
      </w:r>
    </w:p>
    <w:p w:rsidR="00F86913" w:rsidRDefault="00F86913" w:rsidP="00F8691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6913" w:rsidRDefault="00F86913" w:rsidP="00F8691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6913" w:rsidRDefault="00F86913" w:rsidP="00F8691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6913" w:rsidRDefault="00F86913" w:rsidP="00F86913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Совета депутатов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В.М.Суевалов</w:t>
      </w:r>
      <w:proofErr w:type="spellEnd"/>
    </w:p>
    <w:p w:rsidR="00F86913" w:rsidRDefault="00F86913" w:rsidP="00F8691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86913" w:rsidRDefault="00F86913" w:rsidP="00F8691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сельсовета  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С.Ш.Гизатуллин</w:t>
      </w:r>
      <w:proofErr w:type="spellEnd"/>
    </w:p>
    <w:p w:rsidR="00F86913" w:rsidRDefault="00F86913" w:rsidP="00F86913"/>
    <w:p w:rsidR="00F86913" w:rsidRDefault="00F86913" w:rsidP="00F86913"/>
    <w:p w:rsidR="00C65AAB" w:rsidRDefault="00C65AAB">
      <w:bookmarkStart w:id="0" w:name="_GoBack"/>
      <w:bookmarkEnd w:id="0"/>
    </w:p>
    <w:sectPr w:rsidR="00C6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CB"/>
    <w:rsid w:val="004D7CCB"/>
    <w:rsid w:val="00C65AAB"/>
    <w:rsid w:val="00F8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2024-06-24T07:45:00Z</dcterms:created>
  <dcterms:modified xsi:type="dcterms:W3CDTF">2024-06-24T07:46:00Z</dcterms:modified>
</cp:coreProperties>
</file>